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F0AE" w14:textId="6C4AB49E" w:rsidR="00924BFD" w:rsidRPr="00924BFD" w:rsidRDefault="00924BFD" w:rsidP="00932509">
      <w:pPr>
        <w:jc w:val="center"/>
        <w:rPr>
          <w:rFonts w:ascii="Calibri" w:hAnsi="Calibri" w:cs="Calibri"/>
          <w:b/>
          <w:bCs/>
          <w:sz w:val="20"/>
          <w:szCs w:val="20"/>
          <w:lang w:val="en-CA"/>
        </w:rPr>
      </w:pPr>
      <w:r w:rsidRPr="00924BFD">
        <w:rPr>
          <w:rFonts w:ascii="Calibri" w:hAnsi="Calibri" w:cs="Calibri"/>
          <w:b/>
          <w:bCs/>
          <w:sz w:val="20"/>
          <w:szCs w:val="20"/>
          <w:lang w:val="en-CA"/>
        </w:rPr>
        <w:t>Red Rock Indian Band – Education Department</w:t>
      </w:r>
      <w:r w:rsidRPr="00924BFD">
        <w:rPr>
          <w:rFonts w:ascii="Calibri" w:hAnsi="Calibri" w:cs="Calibri"/>
          <w:b/>
          <w:bCs/>
          <w:sz w:val="20"/>
          <w:szCs w:val="20"/>
          <w:lang w:val="en-CA"/>
        </w:rPr>
        <w:br/>
        <w:t xml:space="preserve">Job Posting: Child Care Coordinator </w:t>
      </w:r>
    </w:p>
    <w:p w14:paraId="605204E3" w14:textId="77777777" w:rsidR="00D46475" w:rsidRDefault="00D46475" w:rsidP="00924BFD">
      <w:pPr>
        <w:rPr>
          <w:rFonts w:ascii="Calibri" w:hAnsi="Calibri" w:cs="Calibri"/>
          <w:b/>
          <w:bCs/>
          <w:sz w:val="20"/>
          <w:szCs w:val="20"/>
          <w:lang w:val="en-CA"/>
        </w:rPr>
      </w:pPr>
    </w:p>
    <w:p w14:paraId="69D43194" w14:textId="6432CDBC" w:rsidR="00924BFD" w:rsidRPr="00B07841" w:rsidRDefault="00924BFD" w:rsidP="00D46475">
      <w:pPr>
        <w:jc w:val="center"/>
        <w:rPr>
          <w:rFonts w:ascii="Calibri" w:hAnsi="Calibri" w:cs="Calibri"/>
          <w:sz w:val="20"/>
          <w:szCs w:val="20"/>
          <w:lang w:val="en-CA"/>
        </w:rPr>
      </w:pPr>
      <w:r w:rsidRPr="00924BFD">
        <w:rPr>
          <w:rFonts w:ascii="Calibri" w:hAnsi="Calibri" w:cs="Calibri"/>
          <w:b/>
          <w:bCs/>
          <w:sz w:val="20"/>
          <w:szCs w:val="20"/>
          <w:lang w:val="en-CA"/>
        </w:rPr>
        <w:t>PURPOSE:</w:t>
      </w:r>
      <w:r w:rsidRPr="00924BFD">
        <w:rPr>
          <w:rFonts w:ascii="Calibri" w:hAnsi="Calibri" w:cs="Calibri"/>
          <w:b/>
          <w:bCs/>
          <w:sz w:val="20"/>
          <w:szCs w:val="20"/>
          <w:lang w:val="en-CA"/>
        </w:rPr>
        <w:br/>
      </w:r>
      <w:r w:rsidRPr="00924BFD">
        <w:rPr>
          <w:rFonts w:ascii="Calibri" w:hAnsi="Calibri" w:cs="Calibri"/>
          <w:sz w:val="20"/>
          <w:szCs w:val="20"/>
          <w:lang w:val="en-CA"/>
        </w:rPr>
        <w:t xml:space="preserve">The Red Rock Indian Band Education Department is seeking a dedicated Registered Early Childhood Educator (RECE) or equivalent to support and enhance </w:t>
      </w:r>
      <w:r w:rsidR="00D46475" w:rsidRPr="00B07841">
        <w:rPr>
          <w:rFonts w:ascii="Calibri" w:hAnsi="Calibri" w:cs="Calibri"/>
          <w:sz w:val="20"/>
          <w:szCs w:val="20"/>
          <w:lang w:val="en-CA"/>
        </w:rPr>
        <w:t xml:space="preserve">Child Care </w:t>
      </w:r>
      <w:r w:rsidRPr="00924BFD">
        <w:rPr>
          <w:rFonts w:ascii="Calibri" w:hAnsi="Calibri" w:cs="Calibri"/>
          <w:sz w:val="20"/>
          <w:szCs w:val="20"/>
          <w:lang w:val="en-CA"/>
        </w:rPr>
        <w:t>programming.</w:t>
      </w:r>
    </w:p>
    <w:p w14:paraId="23B106EB" w14:textId="77777777" w:rsidR="00B10C1C" w:rsidRPr="00924BFD" w:rsidRDefault="00B10C1C" w:rsidP="00D46475">
      <w:pPr>
        <w:jc w:val="center"/>
        <w:rPr>
          <w:rFonts w:ascii="Calibri" w:hAnsi="Calibri" w:cs="Calibri"/>
          <w:sz w:val="20"/>
          <w:szCs w:val="20"/>
          <w:lang w:val="en-CA"/>
        </w:rPr>
      </w:pPr>
    </w:p>
    <w:p w14:paraId="0C7EEA0A" w14:textId="77777777" w:rsidR="00924BFD" w:rsidRPr="00B07841" w:rsidRDefault="00924BFD" w:rsidP="00924BFD">
      <w:pPr>
        <w:rPr>
          <w:rFonts w:ascii="Calibri" w:hAnsi="Calibri" w:cs="Calibri"/>
          <w:sz w:val="20"/>
          <w:szCs w:val="20"/>
          <w:lang w:val="en-CA"/>
        </w:rPr>
      </w:pPr>
      <w:r w:rsidRPr="00924BFD">
        <w:rPr>
          <w:rFonts w:ascii="Calibri" w:hAnsi="Calibri" w:cs="Calibri"/>
          <w:sz w:val="20"/>
          <w:szCs w:val="20"/>
          <w:lang w:val="en-CA"/>
        </w:rPr>
        <w:t>As a small, community-based child care program, this position will provide daily, hands-on care for children while also taking a lead role in planning, documentation, and supporting the expansion of the child care program. The successful candidate will work collaboratively with the Education Director to advance planning and development of services in response to community need.</w:t>
      </w:r>
    </w:p>
    <w:p w14:paraId="4DDEDEE9" w14:textId="77777777" w:rsidR="00B10C1C" w:rsidRPr="00924BFD" w:rsidRDefault="00B10C1C" w:rsidP="00924BFD">
      <w:pPr>
        <w:rPr>
          <w:rFonts w:ascii="Calibri" w:hAnsi="Calibri" w:cs="Calibri"/>
          <w:sz w:val="20"/>
          <w:szCs w:val="20"/>
          <w:lang w:val="en-CA"/>
        </w:rPr>
      </w:pPr>
    </w:p>
    <w:p w14:paraId="7BE52AFD" w14:textId="77777777" w:rsidR="00924BFD" w:rsidRPr="00924BFD" w:rsidRDefault="00924BFD" w:rsidP="00924BFD">
      <w:pPr>
        <w:rPr>
          <w:rFonts w:ascii="Calibri" w:hAnsi="Calibri" w:cs="Calibri"/>
          <w:sz w:val="20"/>
          <w:szCs w:val="20"/>
          <w:lang w:val="en-CA"/>
        </w:rPr>
      </w:pPr>
      <w:r w:rsidRPr="00924BFD">
        <w:rPr>
          <w:rFonts w:ascii="Calibri" w:hAnsi="Calibri" w:cs="Calibri"/>
          <w:sz w:val="20"/>
          <w:szCs w:val="20"/>
          <w:lang w:val="en-CA"/>
        </w:rPr>
        <w:t>Grounded in the Indigenous Early Learning and Child Care Framework, the successful candidate will lead the implementation of culturally relevant programming and bring strong knowledge of early childhood development to create enriching, responsive early years experiences that reflect the values, language, and traditions of the Red Rock Indian Band.</w:t>
      </w:r>
    </w:p>
    <w:p w14:paraId="6DF5B7C2" w14:textId="065511F7" w:rsidR="00924BFD" w:rsidRPr="00924BFD" w:rsidRDefault="00924BFD" w:rsidP="00DB657C">
      <w:pPr>
        <w:jc w:val="center"/>
        <w:rPr>
          <w:rFonts w:ascii="Calibri" w:hAnsi="Calibri" w:cs="Calibri"/>
          <w:b/>
          <w:bCs/>
          <w:sz w:val="20"/>
          <w:szCs w:val="20"/>
          <w:lang w:val="en-CA"/>
        </w:rPr>
      </w:pPr>
      <w:r w:rsidRPr="00924BFD">
        <w:rPr>
          <w:rFonts w:ascii="Calibri" w:hAnsi="Calibri" w:cs="Calibri"/>
          <w:b/>
          <w:bCs/>
          <w:sz w:val="20"/>
          <w:szCs w:val="20"/>
          <w:lang w:val="en-CA"/>
        </w:rPr>
        <w:br/>
        <w:t>DUTIES AND RESPONSIBILITIES</w:t>
      </w:r>
    </w:p>
    <w:p w14:paraId="06977A80" w14:textId="77777777" w:rsidR="00924BFD" w:rsidRPr="00924BFD" w:rsidRDefault="00924BFD" w:rsidP="00924BFD">
      <w:pPr>
        <w:rPr>
          <w:rFonts w:ascii="Calibri" w:hAnsi="Calibri" w:cs="Calibri"/>
          <w:b/>
          <w:bCs/>
          <w:sz w:val="20"/>
          <w:szCs w:val="20"/>
          <w:lang w:val="en-CA"/>
        </w:rPr>
      </w:pPr>
      <w:r w:rsidRPr="00924BFD">
        <w:rPr>
          <w:rFonts w:ascii="Calibri" w:hAnsi="Calibri" w:cs="Calibri"/>
          <w:b/>
          <w:bCs/>
          <w:sz w:val="20"/>
          <w:szCs w:val="20"/>
          <w:lang w:val="en-CA"/>
        </w:rPr>
        <w:t>Child Care / Early Learning Responsibilities:</w:t>
      </w:r>
    </w:p>
    <w:p w14:paraId="7C433F10"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Provide a safe, nurturing, and culturally relevant environment that supports children’s development across all domains</w:t>
      </w:r>
    </w:p>
    <w:p w14:paraId="3AD73C5A"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 xml:space="preserve">Lead the planning and implementation of play-based, inquiry-driven programming aligned with </w:t>
      </w:r>
      <w:r w:rsidRPr="00924BFD">
        <w:rPr>
          <w:rFonts w:ascii="Calibri" w:hAnsi="Calibri" w:cs="Calibri"/>
          <w:i/>
          <w:iCs/>
          <w:sz w:val="20"/>
          <w:szCs w:val="20"/>
          <w:lang w:val="en-CA"/>
        </w:rPr>
        <w:t>How Does Learning Happen?</w:t>
      </w:r>
      <w:r w:rsidRPr="00924BFD">
        <w:rPr>
          <w:rFonts w:ascii="Calibri" w:hAnsi="Calibri" w:cs="Calibri"/>
          <w:sz w:val="20"/>
          <w:szCs w:val="20"/>
          <w:lang w:val="en-CA"/>
        </w:rPr>
        <w:t xml:space="preserve"> and the Indigenous Early Learning and Child Care Framework</w:t>
      </w:r>
    </w:p>
    <w:p w14:paraId="6E332621"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Lead ongoing observation, documentation, and assessment of children’s learning and development to inform programming</w:t>
      </w:r>
    </w:p>
    <w:p w14:paraId="3B4AAD3C"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Incorporate Anishinaabemowin, culture, and land-based learning into daily programming</w:t>
      </w:r>
    </w:p>
    <w:p w14:paraId="3AE4AA58"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Provide constant supervision and ensure the safety and well-being of children on-site and during off-site activities</w:t>
      </w:r>
    </w:p>
    <w:p w14:paraId="7167B9BF"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Plan and implement activities for children and families, including referrals to specialized services where appropriate</w:t>
      </w:r>
    </w:p>
    <w:p w14:paraId="334DD50A"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Conduct developmental assessments for children (ages 3–5) using appropriate tools and professional knowledge</w:t>
      </w:r>
    </w:p>
    <w:p w14:paraId="4BF2B5D3"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Create a responsive and welcoming environment for families, supporting communication around child development, parenting, nutrition, and play-based learning</w:t>
      </w:r>
    </w:p>
    <w:p w14:paraId="39364DA6" w14:textId="77777777" w:rsidR="00924BFD" w:rsidRPr="00924BFD" w:rsidRDefault="00924BFD" w:rsidP="00924BFD">
      <w:pPr>
        <w:numPr>
          <w:ilvl w:val="0"/>
          <w:numId w:val="33"/>
        </w:numPr>
        <w:rPr>
          <w:rFonts w:ascii="Calibri" w:hAnsi="Calibri" w:cs="Calibri"/>
          <w:sz w:val="20"/>
          <w:szCs w:val="20"/>
          <w:lang w:val="en-CA"/>
        </w:rPr>
      </w:pPr>
      <w:r w:rsidRPr="00924BFD">
        <w:rPr>
          <w:rFonts w:ascii="Calibri" w:hAnsi="Calibri" w:cs="Calibri"/>
          <w:sz w:val="20"/>
          <w:szCs w:val="20"/>
          <w:lang w:val="en-CA"/>
        </w:rPr>
        <w:t>Foster and maintain positive relationships with children, families, community members, and colleagues</w:t>
      </w:r>
    </w:p>
    <w:p w14:paraId="34B1FBA6" w14:textId="77777777" w:rsidR="00B10F0F" w:rsidRPr="00924BFD" w:rsidRDefault="00B10F0F" w:rsidP="00B10F0F">
      <w:pPr>
        <w:ind w:left="720"/>
        <w:rPr>
          <w:rFonts w:ascii="Calibri" w:hAnsi="Calibri" w:cs="Calibri"/>
          <w:sz w:val="20"/>
          <w:szCs w:val="20"/>
          <w:lang w:val="en-CA"/>
        </w:rPr>
      </w:pPr>
    </w:p>
    <w:p w14:paraId="04D8FB65" w14:textId="77777777" w:rsidR="00924BFD" w:rsidRPr="00924BFD" w:rsidRDefault="00924BFD" w:rsidP="00924BFD">
      <w:pPr>
        <w:rPr>
          <w:rFonts w:ascii="Calibri" w:hAnsi="Calibri" w:cs="Calibri"/>
          <w:b/>
          <w:bCs/>
          <w:sz w:val="20"/>
          <w:szCs w:val="20"/>
          <w:lang w:val="en-CA"/>
        </w:rPr>
      </w:pPr>
      <w:r w:rsidRPr="00924BFD">
        <w:rPr>
          <w:rFonts w:ascii="Calibri" w:hAnsi="Calibri" w:cs="Calibri"/>
          <w:b/>
          <w:bCs/>
          <w:sz w:val="20"/>
          <w:szCs w:val="20"/>
          <w:lang w:val="en-CA"/>
        </w:rPr>
        <w:t>Coordination &amp; Program Expansion Responsibilities:</w:t>
      </w:r>
    </w:p>
    <w:p w14:paraId="133111C2" w14:textId="77777777"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Work collaboratively with the Education Director to support child care expansion planning and implementation</w:t>
      </w:r>
    </w:p>
    <w:p w14:paraId="5C82FE91" w14:textId="77777777"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Take a lead role in organizing program structure, routines, and systems to support growth and sustainability</w:t>
      </w:r>
    </w:p>
    <w:p w14:paraId="286CD845" w14:textId="77777777"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Lead the development and documentation of programming, including culturally grounded curriculum</w:t>
      </w:r>
    </w:p>
    <w:p w14:paraId="72B18F81" w14:textId="77777777"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Support communication and engagement with families and the broader community</w:t>
      </w:r>
    </w:p>
    <w:p w14:paraId="20DB29CC" w14:textId="77777777"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Manage administrative responsibilities including documentation, scheduling, and supply coordination</w:t>
      </w:r>
    </w:p>
    <w:p w14:paraId="12DF3A2C" w14:textId="77777777"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Identify program needs and support procurement of materials and resources</w:t>
      </w:r>
    </w:p>
    <w:p w14:paraId="18C77344" w14:textId="540E4365" w:rsidR="00924BFD" w:rsidRPr="00924BFD" w:rsidRDefault="00924BFD" w:rsidP="00924BFD">
      <w:pPr>
        <w:numPr>
          <w:ilvl w:val="0"/>
          <w:numId w:val="34"/>
        </w:numPr>
        <w:rPr>
          <w:rFonts w:ascii="Calibri" w:hAnsi="Calibri" w:cs="Calibri"/>
          <w:sz w:val="20"/>
          <w:szCs w:val="20"/>
          <w:lang w:val="en-CA"/>
        </w:rPr>
      </w:pPr>
      <w:r w:rsidRPr="00924BFD">
        <w:rPr>
          <w:rFonts w:ascii="Calibri" w:hAnsi="Calibri" w:cs="Calibri"/>
          <w:sz w:val="20"/>
          <w:szCs w:val="20"/>
          <w:lang w:val="en-CA"/>
        </w:rPr>
        <w:t>Collaborate with other team members to ensure cohesive programming</w:t>
      </w:r>
    </w:p>
    <w:p w14:paraId="292456AD" w14:textId="77777777" w:rsidR="001F73FC" w:rsidRDefault="001F73FC" w:rsidP="00924BFD">
      <w:pPr>
        <w:rPr>
          <w:rFonts w:ascii="Calibri" w:hAnsi="Calibri" w:cs="Calibri"/>
          <w:b/>
          <w:bCs/>
          <w:sz w:val="20"/>
          <w:szCs w:val="20"/>
          <w:lang w:val="en-CA"/>
        </w:rPr>
      </w:pPr>
    </w:p>
    <w:p w14:paraId="5D716AB4" w14:textId="34D6A27D" w:rsidR="00924BFD" w:rsidRPr="00924BFD" w:rsidRDefault="00924BFD" w:rsidP="00924BFD">
      <w:pPr>
        <w:rPr>
          <w:rFonts w:ascii="Calibri" w:hAnsi="Calibri" w:cs="Calibri"/>
          <w:b/>
          <w:bCs/>
          <w:sz w:val="20"/>
          <w:szCs w:val="20"/>
          <w:lang w:val="en-CA"/>
        </w:rPr>
      </w:pPr>
      <w:r w:rsidRPr="00924BFD">
        <w:rPr>
          <w:rFonts w:ascii="Calibri" w:hAnsi="Calibri" w:cs="Calibri"/>
          <w:b/>
          <w:bCs/>
          <w:sz w:val="20"/>
          <w:szCs w:val="20"/>
          <w:lang w:val="en-CA"/>
        </w:rPr>
        <w:t>QUALIFICATIONS AND REQUIREMENTS</w:t>
      </w:r>
    </w:p>
    <w:p w14:paraId="631769E8"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Early Childhood Education Diploma (RECE) or equivalent</w:t>
      </w:r>
    </w:p>
    <w:p w14:paraId="1446E66A"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Current registration in good standing with the College of ECEs (if applicable)</w:t>
      </w:r>
    </w:p>
    <w:p w14:paraId="7F023104"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Minimum 2 years’ experience working in a daycare or early learning environment preferred</w:t>
      </w:r>
    </w:p>
    <w:p w14:paraId="121F75B8"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lastRenderedPageBreak/>
        <w:t>Demonstrated experience leading a project, program, or initiative in a workplace setting</w:t>
      </w:r>
    </w:p>
    <w:p w14:paraId="5BF3D2B5"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Experience working with Indigenous children, families, and/or communities</w:t>
      </w:r>
    </w:p>
    <w:p w14:paraId="33E752CE"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Knowledge of Anishinaabe culture, traditions, and ways of knowing and being</w:t>
      </w:r>
    </w:p>
    <w:p w14:paraId="4C6075A3"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Experience planning, implementing, and documenting curriculum (culturally based programming is an asset)</w:t>
      </w:r>
    </w:p>
    <w:p w14:paraId="2B8DCF06"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Knowledge and experience conducting developmental assessments</w:t>
      </w:r>
    </w:p>
    <w:p w14:paraId="7A4BE6BA"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Strong understanding of child development and effective teaching strategies</w:t>
      </w:r>
    </w:p>
    <w:p w14:paraId="4CDF6DB2"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Excellent organizational skills and ability to take initiative</w:t>
      </w:r>
    </w:p>
    <w:p w14:paraId="328036E2"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Strong communication, interpersonal, and relationship-building skills</w:t>
      </w:r>
    </w:p>
    <w:p w14:paraId="7BC6412F"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Ability to work both independently and as part of a team</w:t>
      </w:r>
    </w:p>
    <w:p w14:paraId="7FBF940B"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Proficiency with Microsoft Office 365 (Outlook, Word, Excel, Teams)</w:t>
      </w:r>
    </w:p>
    <w:p w14:paraId="739F6074"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Valid Ontario Class “G” Driver’s License</w:t>
      </w:r>
    </w:p>
    <w:p w14:paraId="44444916"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Valid First Aid/CPR (or willingness to obtain)</w:t>
      </w:r>
    </w:p>
    <w:p w14:paraId="0AB4B014" w14:textId="77777777" w:rsidR="00924BFD" w:rsidRPr="00924BFD" w:rsidRDefault="00924BFD" w:rsidP="00924BFD">
      <w:pPr>
        <w:numPr>
          <w:ilvl w:val="0"/>
          <w:numId w:val="35"/>
        </w:numPr>
        <w:rPr>
          <w:rFonts w:ascii="Calibri" w:hAnsi="Calibri" w:cs="Calibri"/>
          <w:sz w:val="20"/>
          <w:szCs w:val="20"/>
          <w:lang w:val="en-CA"/>
        </w:rPr>
      </w:pPr>
      <w:r w:rsidRPr="00924BFD">
        <w:rPr>
          <w:rFonts w:ascii="Calibri" w:hAnsi="Calibri" w:cs="Calibri"/>
          <w:sz w:val="20"/>
          <w:szCs w:val="20"/>
          <w:lang w:val="en-CA"/>
        </w:rPr>
        <w:t>Successful Vulnerable Sector Criminal Record Check</w:t>
      </w:r>
    </w:p>
    <w:p w14:paraId="75DA3AE8" w14:textId="77777777" w:rsidR="00EB120F" w:rsidRDefault="00EB120F" w:rsidP="00924BFD">
      <w:pPr>
        <w:rPr>
          <w:rFonts w:ascii="Calibri" w:hAnsi="Calibri" w:cs="Calibri"/>
          <w:b/>
          <w:bCs/>
          <w:sz w:val="20"/>
          <w:szCs w:val="20"/>
          <w:lang w:val="en-CA"/>
        </w:rPr>
      </w:pPr>
    </w:p>
    <w:p w14:paraId="64F9E375" w14:textId="237C6277" w:rsidR="00924BFD" w:rsidRPr="00924BFD" w:rsidRDefault="00924BFD" w:rsidP="00924BFD">
      <w:pPr>
        <w:rPr>
          <w:rFonts w:ascii="Calibri" w:hAnsi="Calibri" w:cs="Calibri"/>
          <w:b/>
          <w:bCs/>
          <w:sz w:val="20"/>
          <w:szCs w:val="20"/>
          <w:lang w:val="en-CA"/>
        </w:rPr>
      </w:pPr>
      <w:r w:rsidRPr="00924BFD">
        <w:rPr>
          <w:rFonts w:ascii="Calibri" w:hAnsi="Calibri" w:cs="Calibri"/>
          <w:b/>
          <w:bCs/>
          <w:sz w:val="20"/>
          <w:szCs w:val="20"/>
          <w:lang w:val="en-CA"/>
        </w:rPr>
        <w:t>SKILLS AND COMPETENCIES</w:t>
      </w:r>
    </w:p>
    <w:p w14:paraId="6197E7F4" w14:textId="77777777" w:rsidR="00924BFD" w:rsidRPr="00924BFD" w:rsidRDefault="00924BFD" w:rsidP="00924BFD">
      <w:pPr>
        <w:numPr>
          <w:ilvl w:val="0"/>
          <w:numId w:val="36"/>
        </w:numPr>
        <w:rPr>
          <w:rFonts w:ascii="Calibri" w:hAnsi="Calibri" w:cs="Calibri"/>
          <w:sz w:val="20"/>
          <w:szCs w:val="20"/>
          <w:lang w:val="en-CA"/>
        </w:rPr>
      </w:pPr>
      <w:r w:rsidRPr="00924BFD">
        <w:rPr>
          <w:rFonts w:ascii="Calibri" w:hAnsi="Calibri" w:cs="Calibri"/>
          <w:sz w:val="20"/>
          <w:szCs w:val="20"/>
          <w:lang w:val="en-CA"/>
        </w:rPr>
        <w:t>Strong commitment to supporting children and families</w:t>
      </w:r>
    </w:p>
    <w:p w14:paraId="1BAA5D6D" w14:textId="77777777" w:rsidR="00924BFD" w:rsidRPr="00924BFD" w:rsidRDefault="00924BFD" w:rsidP="00924BFD">
      <w:pPr>
        <w:numPr>
          <w:ilvl w:val="0"/>
          <w:numId w:val="36"/>
        </w:numPr>
        <w:rPr>
          <w:rFonts w:ascii="Calibri" w:hAnsi="Calibri" w:cs="Calibri"/>
          <w:sz w:val="20"/>
          <w:szCs w:val="20"/>
          <w:lang w:val="en-CA"/>
        </w:rPr>
      </w:pPr>
      <w:r w:rsidRPr="00924BFD">
        <w:rPr>
          <w:rFonts w:ascii="Calibri" w:hAnsi="Calibri" w:cs="Calibri"/>
          <w:sz w:val="20"/>
          <w:szCs w:val="20"/>
          <w:lang w:val="en-CA"/>
        </w:rPr>
        <w:t>Ability to balance direct child care responsibilities with leadership and coordination duties</w:t>
      </w:r>
    </w:p>
    <w:p w14:paraId="71CED3A5" w14:textId="77777777" w:rsidR="00924BFD" w:rsidRPr="00924BFD" w:rsidRDefault="00924BFD" w:rsidP="00924BFD">
      <w:pPr>
        <w:numPr>
          <w:ilvl w:val="0"/>
          <w:numId w:val="36"/>
        </w:numPr>
        <w:rPr>
          <w:rFonts w:ascii="Calibri" w:hAnsi="Calibri" w:cs="Calibri"/>
          <w:sz w:val="20"/>
          <w:szCs w:val="20"/>
          <w:lang w:val="en-CA"/>
        </w:rPr>
      </w:pPr>
      <w:r w:rsidRPr="00924BFD">
        <w:rPr>
          <w:rFonts w:ascii="Calibri" w:hAnsi="Calibri" w:cs="Calibri"/>
          <w:sz w:val="20"/>
          <w:szCs w:val="20"/>
          <w:lang w:val="en-CA"/>
        </w:rPr>
        <w:t>Demonstrated initiative and ability to lead program development</w:t>
      </w:r>
    </w:p>
    <w:p w14:paraId="269A51DC" w14:textId="77777777" w:rsidR="00924BFD" w:rsidRPr="00924BFD" w:rsidRDefault="00924BFD" w:rsidP="00924BFD">
      <w:pPr>
        <w:numPr>
          <w:ilvl w:val="0"/>
          <w:numId w:val="36"/>
        </w:numPr>
        <w:rPr>
          <w:rFonts w:ascii="Calibri" w:hAnsi="Calibri" w:cs="Calibri"/>
          <w:sz w:val="20"/>
          <w:szCs w:val="20"/>
          <w:lang w:val="en-CA"/>
        </w:rPr>
      </w:pPr>
      <w:r w:rsidRPr="00924BFD">
        <w:rPr>
          <w:rFonts w:ascii="Calibri" w:hAnsi="Calibri" w:cs="Calibri"/>
          <w:sz w:val="20"/>
          <w:szCs w:val="20"/>
          <w:lang w:val="en-CA"/>
        </w:rPr>
        <w:t>Strong organizational and documentation practices</w:t>
      </w:r>
    </w:p>
    <w:p w14:paraId="09433493" w14:textId="77777777" w:rsidR="00924BFD" w:rsidRPr="00924BFD" w:rsidRDefault="00924BFD" w:rsidP="00924BFD">
      <w:pPr>
        <w:numPr>
          <w:ilvl w:val="0"/>
          <w:numId w:val="36"/>
        </w:numPr>
        <w:rPr>
          <w:rFonts w:ascii="Calibri" w:hAnsi="Calibri" w:cs="Calibri"/>
          <w:sz w:val="20"/>
          <w:szCs w:val="20"/>
          <w:lang w:val="en-CA"/>
        </w:rPr>
      </w:pPr>
      <w:r w:rsidRPr="00924BFD">
        <w:rPr>
          <w:rFonts w:ascii="Calibri" w:hAnsi="Calibri" w:cs="Calibri"/>
          <w:sz w:val="20"/>
          <w:szCs w:val="20"/>
          <w:lang w:val="en-CA"/>
        </w:rPr>
        <w:t>Flexibility and adaptability in a developing program environment</w:t>
      </w:r>
    </w:p>
    <w:p w14:paraId="7244A219" w14:textId="77777777" w:rsidR="00924BFD" w:rsidRDefault="00924BFD" w:rsidP="00924BFD">
      <w:pPr>
        <w:numPr>
          <w:ilvl w:val="0"/>
          <w:numId w:val="36"/>
        </w:numPr>
        <w:rPr>
          <w:rFonts w:ascii="Calibri" w:hAnsi="Calibri" w:cs="Calibri"/>
          <w:sz w:val="20"/>
          <w:szCs w:val="20"/>
          <w:lang w:val="en-CA"/>
        </w:rPr>
      </w:pPr>
      <w:r w:rsidRPr="00924BFD">
        <w:rPr>
          <w:rFonts w:ascii="Calibri" w:hAnsi="Calibri" w:cs="Calibri"/>
          <w:sz w:val="20"/>
          <w:szCs w:val="20"/>
          <w:lang w:val="en-CA"/>
        </w:rPr>
        <w:t>Culturally responsive and community-focused approach to programming</w:t>
      </w:r>
    </w:p>
    <w:p w14:paraId="70F366DD" w14:textId="77777777" w:rsidR="008C5157" w:rsidRDefault="008C5157" w:rsidP="008C5157">
      <w:pPr>
        <w:rPr>
          <w:rFonts w:ascii="Calibri" w:hAnsi="Calibri" w:cs="Calibri"/>
          <w:sz w:val="20"/>
          <w:szCs w:val="20"/>
          <w:lang w:val="en-CA"/>
        </w:rPr>
      </w:pPr>
    </w:p>
    <w:p w14:paraId="4C78E348" w14:textId="54D786A3" w:rsidR="008C5157" w:rsidRDefault="008C5157" w:rsidP="008C5157">
      <w:pPr>
        <w:rPr>
          <w:rFonts w:ascii="Calibri" w:hAnsi="Calibri" w:cs="Calibri"/>
          <w:b/>
          <w:bCs/>
          <w:sz w:val="20"/>
          <w:szCs w:val="20"/>
          <w:lang w:val="en-CA"/>
        </w:rPr>
      </w:pPr>
      <w:r>
        <w:rPr>
          <w:rFonts w:ascii="Calibri" w:hAnsi="Calibri" w:cs="Calibri"/>
          <w:b/>
          <w:bCs/>
          <w:sz w:val="20"/>
          <w:szCs w:val="20"/>
          <w:lang w:val="en-CA"/>
        </w:rPr>
        <w:t>Why Work with RRIB</w:t>
      </w:r>
    </w:p>
    <w:p w14:paraId="33D9FC50" w14:textId="05C2C1DB" w:rsidR="008C5157" w:rsidRDefault="008C5157" w:rsidP="008C5157">
      <w:pPr>
        <w:pStyle w:val="ListParagraph"/>
        <w:numPr>
          <w:ilvl w:val="0"/>
          <w:numId w:val="37"/>
        </w:numPr>
        <w:rPr>
          <w:rFonts w:ascii="Calibri" w:hAnsi="Calibri" w:cs="Calibri"/>
          <w:sz w:val="20"/>
          <w:szCs w:val="20"/>
          <w:lang w:val="en-CA"/>
        </w:rPr>
      </w:pPr>
      <w:r>
        <w:rPr>
          <w:rFonts w:ascii="Calibri" w:hAnsi="Calibri" w:cs="Calibri"/>
          <w:sz w:val="20"/>
          <w:szCs w:val="20"/>
          <w:lang w:val="en-CA"/>
        </w:rPr>
        <w:t>Meaningful</w:t>
      </w:r>
      <w:r w:rsidR="00BC7AE4">
        <w:rPr>
          <w:rFonts w:ascii="Calibri" w:hAnsi="Calibri" w:cs="Calibri"/>
          <w:sz w:val="20"/>
          <w:szCs w:val="20"/>
          <w:lang w:val="en-CA"/>
        </w:rPr>
        <w:t xml:space="preserve"> leadership role supporting community wellness</w:t>
      </w:r>
    </w:p>
    <w:p w14:paraId="081E1791" w14:textId="65D58DDA" w:rsidR="00BC7AE4" w:rsidRDefault="00BC7AE4" w:rsidP="008C5157">
      <w:pPr>
        <w:pStyle w:val="ListParagraph"/>
        <w:numPr>
          <w:ilvl w:val="0"/>
          <w:numId w:val="37"/>
        </w:numPr>
        <w:rPr>
          <w:rFonts w:ascii="Calibri" w:hAnsi="Calibri" w:cs="Calibri"/>
          <w:sz w:val="20"/>
          <w:szCs w:val="20"/>
          <w:lang w:val="en-CA"/>
        </w:rPr>
      </w:pPr>
      <w:r>
        <w:rPr>
          <w:rFonts w:ascii="Calibri" w:hAnsi="Calibri" w:cs="Calibri"/>
          <w:sz w:val="20"/>
          <w:szCs w:val="20"/>
          <w:lang w:val="en-CA"/>
        </w:rPr>
        <w:t>Opportunity to shape and strengthen Child Care Services at the community level</w:t>
      </w:r>
    </w:p>
    <w:p w14:paraId="71CF40B7" w14:textId="41FE7490" w:rsidR="0073541C" w:rsidRDefault="0073541C" w:rsidP="008C5157">
      <w:pPr>
        <w:pStyle w:val="ListParagraph"/>
        <w:numPr>
          <w:ilvl w:val="0"/>
          <w:numId w:val="37"/>
        </w:numPr>
        <w:rPr>
          <w:rFonts w:ascii="Calibri" w:hAnsi="Calibri" w:cs="Calibri"/>
          <w:sz w:val="20"/>
          <w:szCs w:val="20"/>
          <w:lang w:val="en-CA"/>
        </w:rPr>
      </w:pPr>
      <w:r>
        <w:rPr>
          <w:rFonts w:ascii="Calibri" w:hAnsi="Calibri" w:cs="Calibri"/>
          <w:sz w:val="20"/>
          <w:szCs w:val="20"/>
          <w:lang w:val="en-CA"/>
        </w:rPr>
        <w:t>Supportive and collaborative team</w:t>
      </w:r>
    </w:p>
    <w:p w14:paraId="4A3640C6" w14:textId="2480F126" w:rsidR="0073541C" w:rsidRPr="008C5157" w:rsidRDefault="0073541C" w:rsidP="008C5157">
      <w:pPr>
        <w:pStyle w:val="ListParagraph"/>
        <w:numPr>
          <w:ilvl w:val="0"/>
          <w:numId w:val="37"/>
        </w:numPr>
        <w:rPr>
          <w:rFonts w:ascii="Calibri" w:hAnsi="Calibri" w:cs="Calibri"/>
          <w:sz w:val="20"/>
          <w:szCs w:val="20"/>
          <w:lang w:val="en-CA"/>
        </w:rPr>
      </w:pPr>
      <w:r>
        <w:rPr>
          <w:rFonts w:ascii="Calibri" w:hAnsi="Calibri" w:cs="Calibri"/>
          <w:sz w:val="20"/>
          <w:szCs w:val="20"/>
          <w:lang w:val="en-CA"/>
        </w:rPr>
        <w:t>Competitive compensation and benefits package</w:t>
      </w:r>
    </w:p>
    <w:p w14:paraId="76CE0435" w14:textId="77777777" w:rsidR="00F640D2" w:rsidRDefault="00F640D2" w:rsidP="00F640D2">
      <w:pPr>
        <w:rPr>
          <w:rFonts w:ascii="Calibri" w:hAnsi="Calibri" w:cs="Calibri"/>
          <w:b/>
          <w:bCs/>
          <w:sz w:val="20"/>
          <w:szCs w:val="20"/>
          <w:lang w:val="en-CA"/>
        </w:rPr>
      </w:pPr>
    </w:p>
    <w:p w14:paraId="7217DC04" w14:textId="77E06A68" w:rsidR="00143917" w:rsidRDefault="00143917" w:rsidP="0078256F">
      <w:pPr>
        <w:jc w:val="center"/>
        <w:rPr>
          <w:rFonts w:ascii="Calibri" w:hAnsi="Calibri" w:cs="Calibri"/>
          <w:b/>
          <w:bCs/>
          <w:sz w:val="20"/>
          <w:szCs w:val="20"/>
          <w:lang w:val="en-CA"/>
        </w:rPr>
      </w:pPr>
      <w:r>
        <w:rPr>
          <w:rFonts w:ascii="Calibri" w:hAnsi="Calibri" w:cs="Calibri"/>
          <w:b/>
          <w:bCs/>
          <w:sz w:val="20"/>
          <w:szCs w:val="20"/>
          <w:lang w:val="en-CA"/>
        </w:rPr>
        <w:t>Application Process</w:t>
      </w:r>
    </w:p>
    <w:p w14:paraId="1442263A" w14:textId="5A102DE3" w:rsidR="00143917" w:rsidRDefault="00143917" w:rsidP="0078256F">
      <w:pPr>
        <w:jc w:val="center"/>
        <w:rPr>
          <w:rFonts w:ascii="Calibri" w:hAnsi="Calibri" w:cs="Calibri"/>
          <w:sz w:val="20"/>
          <w:szCs w:val="20"/>
          <w:lang w:val="en-CA"/>
        </w:rPr>
      </w:pPr>
      <w:r>
        <w:rPr>
          <w:rFonts w:ascii="Calibri" w:hAnsi="Calibri" w:cs="Calibri"/>
          <w:sz w:val="20"/>
          <w:szCs w:val="20"/>
          <w:lang w:val="en-CA"/>
        </w:rPr>
        <w:t>Interested candidates are invited to submit</w:t>
      </w:r>
      <w:r w:rsidR="007236AD">
        <w:rPr>
          <w:rFonts w:ascii="Calibri" w:hAnsi="Calibri" w:cs="Calibri"/>
          <w:sz w:val="20"/>
          <w:szCs w:val="20"/>
          <w:lang w:val="en-CA"/>
        </w:rPr>
        <w:t>:</w:t>
      </w:r>
    </w:p>
    <w:p w14:paraId="6C301EA2" w14:textId="6BC52157" w:rsidR="007236AD" w:rsidRPr="00143917" w:rsidRDefault="007236AD" w:rsidP="0078256F">
      <w:pPr>
        <w:jc w:val="center"/>
        <w:rPr>
          <w:rFonts w:ascii="Calibri" w:hAnsi="Calibri" w:cs="Calibri"/>
          <w:sz w:val="20"/>
          <w:szCs w:val="20"/>
          <w:lang w:val="en-CA"/>
        </w:rPr>
      </w:pPr>
      <w:r>
        <w:rPr>
          <w:rFonts w:ascii="Calibri" w:hAnsi="Calibri" w:cs="Calibri"/>
          <w:sz w:val="20"/>
          <w:szCs w:val="20"/>
          <w:lang w:val="en-CA"/>
        </w:rPr>
        <w:t>A cover letter outlining their interest and qualifications, a current resume and three references</w:t>
      </w:r>
      <w:r w:rsidR="00FF3EC4">
        <w:rPr>
          <w:rFonts w:ascii="Calibri" w:hAnsi="Calibri" w:cs="Calibri"/>
          <w:sz w:val="20"/>
          <w:szCs w:val="20"/>
          <w:lang w:val="en-CA"/>
        </w:rPr>
        <w:t>, including your most recent supervisor</w:t>
      </w:r>
      <w:r w:rsidR="00D7229F">
        <w:rPr>
          <w:rFonts w:ascii="Calibri" w:hAnsi="Calibri" w:cs="Calibri"/>
          <w:sz w:val="20"/>
          <w:szCs w:val="20"/>
          <w:lang w:val="en-CA"/>
        </w:rPr>
        <w:t xml:space="preserve"> to </w:t>
      </w:r>
      <w:hyperlink r:id="rId7" w:history="1">
        <w:r w:rsidR="00D7229F" w:rsidRPr="00605DCD">
          <w:rPr>
            <w:rStyle w:val="Hyperlink"/>
            <w:rFonts w:ascii="Calibri" w:hAnsi="Calibri" w:cs="Calibri"/>
            <w:sz w:val="20"/>
            <w:szCs w:val="20"/>
            <w:lang w:val="en-CA"/>
          </w:rPr>
          <w:t>jobs@rrib.ca</w:t>
        </w:r>
      </w:hyperlink>
      <w:r w:rsidR="00D7229F">
        <w:rPr>
          <w:rFonts w:ascii="Calibri" w:hAnsi="Calibri" w:cs="Calibri"/>
          <w:sz w:val="20"/>
          <w:szCs w:val="20"/>
          <w:lang w:val="en-CA"/>
        </w:rPr>
        <w:t xml:space="preserve"> by</w:t>
      </w:r>
      <w:r w:rsidR="00D7229F" w:rsidRPr="00AC10CD">
        <w:rPr>
          <w:rFonts w:ascii="Calibri" w:hAnsi="Calibri" w:cs="Calibri"/>
          <w:b/>
          <w:bCs/>
          <w:sz w:val="20"/>
          <w:szCs w:val="20"/>
          <w:lang w:val="en-CA"/>
        </w:rPr>
        <w:t xml:space="preserve"> April </w:t>
      </w:r>
      <w:r w:rsidR="004A5AF4">
        <w:rPr>
          <w:rFonts w:ascii="Calibri" w:hAnsi="Calibri" w:cs="Calibri"/>
          <w:b/>
          <w:bCs/>
          <w:sz w:val="20"/>
          <w:szCs w:val="20"/>
          <w:lang w:val="en-CA"/>
        </w:rPr>
        <w:t>14</w:t>
      </w:r>
      <w:r w:rsidR="00D7229F" w:rsidRPr="00AC10CD">
        <w:rPr>
          <w:rFonts w:ascii="Calibri" w:hAnsi="Calibri" w:cs="Calibri"/>
          <w:b/>
          <w:bCs/>
          <w:sz w:val="20"/>
          <w:szCs w:val="20"/>
          <w:vertAlign w:val="superscript"/>
          <w:lang w:val="en-CA"/>
        </w:rPr>
        <w:t>th</w:t>
      </w:r>
      <w:r w:rsidR="000B5E4A">
        <w:rPr>
          <w:rFonts w:ascii="Calibri" w:hAnsi="Calibri" w:cs="Calibri"/>
          <w:sz w:val="20"/>
          <w:szCs w:val="20"/>
          <w:lang w:val="en-CA"/>
        </w:rPr>
        <w:t xml:space="preserve"> at </w:t>
      </w:r>
      <w:r w:rsidR="000B5E4A" w:rsidRPr="00AC10CD">
        <w:rPr>
          <w:rFonts w:ascii="Calibri" w:hAnsi="Calibri" w:cs="Calibri"/>
          <w:b/>
          <w:bCs/>
          <w:sz w:val="20"/>
          <w:szCs w:val="20"/>
          <w:lang w:val="en-CA"/>
        </w:rPr>
        <w:t>12:00pm</w:t>
      </w:r>
      <w:r w:rsidR="000B5E4A">
        <w:rPr>
          <w:rFonts w:ascii="Calibri" w:hAnsi="Calibri" w:cs="Calibri"/>
          <w:sz w:val="20"/>
          <w:szCs w:val="20"/>
          <w:lang w:val="en-CA"/>
        </w:rPr>
        <w:t>.</w:t>
      </w:r>
    </w:p>
    <w:p w14:paraId="1F511ED1" w14:textId="77777777" w:rsidR="00AC10CD" w:rsidRDefault="00AC10CD" w:rsidP="00924BFD">
      <w:pPr>
        <w:rPr>
          <w:rFonts w:ascii="Calibri" w:hAnsi="Calibri" w:cs="Calibri"/>
          <w:b/>
          <w:bCs/>
          <w:sz w:val="20"/>
          <w:szCs w:val="20"/>
          <w:lang w:val="en-CA"/>
        </w:rPr>
      </w:pPr>
    </w:p>
    <w:p w14:paraId="1F9F7A62" w14:textId="39C03F82" w:rsidR="00924BFD" w:rsidRDefault="00924BFD" w:rsidP="0078256F">
      <w:pPr>
        <w:jc w:val="center"/>
        <w:rPr>
          <w:rFonts w:ascii="Calibri" w:hAnsi="Calibri" w:cs="Calibri"/>
          <w:b/>
          <w:bCs/>
          <w:sz w:val="20"/>
          <w:szCs w:val="20"/>
          <w:lang w:val="en-CA"/>
        </w:rPr>
      </w:pPr>
      <w:r w:rsidRPr="00924BFD">
        <w:rPr>
          <w:rFonts w:ascii="Calibri" w:hAnsi="Calibri" w:cs="Calibri"/>
          <w:b/>
          <w:bCs/>
          <w:sz w:val="20"/>
          <w:szCs w:val="20"/>
          <w:lang w:val="en-CA"/>
        </w:rPr>
        <w:t>Please direct any questions regarding this position to:</w:t>
      </w:r>
      <w:r w:rsidRPr="00924BFD">
        <w:rPr>
          <w:rFonts w:ascii="Calibri" w:hAnsi="Calibri" w:cs="Calibri"/>
          <w:b/>
          <w:bCs/>
          <w:sz w:val="20"/>
          <w:szCs w:val="20"/>
          <w:lang w:val="en-CA"/>
        </w:rPr>
        <w:br/>
        <w:t xml:space="preserve">Kellie Wrigley – </w:t>
      </w:r>
      <w:hyperlink r:id="rId8" w:history="1">
        <w:r w:rsidRPr="00924BFD">
          <w:rPr>
            <w:rStyle w:val="Hyperlink"/>
            <w:rFonts w:ascii="Calibri" w:hAnsi="Calibri" w:cs="Calibri"/>
            <w:b/>
            <w:bCs/>
            <w:sz w:val="20"/>
            <w:szCs w:val="20"/>
            <w:lang w:val="en-CA"/>
          </w:rPr>
          <w:t>kwrigley@rrib.ca</w:t>
        </w:r>
      </w:hyperlink>
    </w:p>
    <w:p w14:paraId="5AF27B26" w14:textId="77777777" w:rsidR="00C00E47" w:rsidRDefault="00C00E47" w:rsidP="00924BFD">
      <w:pPr>
        <w:rPr>
          <w:rFonts w:ascii="Calibri" w:hAnsi="Calibri" w:cs="Calibri"/>
          <w:b/>
          <w:bCs/>
          <w:sz w:val="20"/>
          <w:szCs w:val="20"/>
          <w:lang w:val="en-CA"/>
        </w:rPr>
      </w:pPr>
    </w:p>
    <w:p w14:paraId="1BB5B52C" w14:textId="707BDDA2" w:rsidR="00924BFD" w:rsidRPr="00924BFD" w:rsidRDefault="00924BFD" w:rsidP="00420D41">
      <w:pPr>
        <w:jc w:val="center"/>
        <w:rPr>
          <w:rFonts w:ascii="Calibri" w:hAnsi="Calibri" w:cs="Calibri"/>
          <w:b/>
          <w:bCs/>
          <w:sz w:val="20"/>
          <w:szCs w:val="20"/>
          <w:lang w:val="en-CA"/>
        </w:rPr>
      </w:pPr>
      <w:r w:rsidRPr="00924BFD">
        <w:rPr>
          <w:rFonts w:ascii="Calibri" w:hAnsi="Calibri" w:cs="Calibri"/>
          <w:b/>
          <w:bCs/>
          <w:sz w:val="20"/>
          <w:szCs w:val="20"/>
          <w:lang w:val="en-CA"/>
        </w:rPr>
        <w:t>We thank all applicants for their interest; however, only those selected for an interview will be contacted.</w:t>
      </w:r>
    </w:p>
    <w:p w14:paraId="66217F41" w14:textId="777A38D3" w:rsidR="0075205E" w:rsidRPr="0075205E" w:rsidRDefault="0075205E" w:rsidP="00C925E8">
      <w:pPr>
        <w:rPr>
          <w:rFonts w:ascii="Calibri" w:hAnsi="Calibri" w:cs="Calibri"/>
          <w:b/>
          <w:bCs/>
          <w:sz w:val="20"/>
          <w:szCs w:val="20"/>
          <w:lang w:val="en-CA"/>
        </w:rPr>
      </w:pPr>
    </w:p>
    <w:sectPr w:rsidR="0075205E" w:rsidRPr="0075205E" w:rsidSect="00D73C0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008" w:left="1080" w:header="720" w:footer="864" w:gutter="0"/>
      <w:pgBorders w:offsetFrom="page">
        <w:top w:val="single" w:sz="12" w:space="24" w:color="auto"/>
        <w:left w:val="single" w:sz="12" w:space="24" w:color="auto"/>
        <w:bottom w:val="single" w:sz="12" w:space="24" w:color="auto"/>
        <w:right w:val="single" w:sz="1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1B84" w14:textId="77777777" w:rsidR="0040767B" w:rsidRDefault="0040767B">
      <w:r>
        <w:separator/>
      </w:r>
    </w:p>
  </w:endnote>
  <w:endnote w:type="continuationSeparator" w:id="0">
    <w:p w14:paraId="3C417981" w14:textId="77777777" w:rsidR="0040767B" w:rsidRDefault="0040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6996" w14:textId="77777777" w:rsidR="00B36C62" w:rsidRDefault="00B36C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76BB3" w14:textId="77777777" w:rsidR="00B36C62" w:rsidRDefault="00B36C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4984" w14:textId="77777777" w:rsidR="00B36C62" w:rsidRDefault="00B36C62" w:rsidP="00AE19FA">
    <w:pPr>
      <w:pStyle w:val="Footer"/>
      <w:tabs>
        <w:tab w:val="clear" w:pos="8640"/>
        <w:tab w:val="right" w:pos="9000"/>
      </w:tabs>
      <w:ind w:right="360"/>
      <w:rPr>
        <w:b/>
        <w:bCs/>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3F6" w14:textId="77777777" w:rsidR="001D7833" w:rsidRDefault="001D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A297" w14:textId="77777777" w:rsidR="0040767B" w:rsidRDefault="0040767B">
      <w:r>
        <w:separator/>
      </w:r>
    </w:p>
  </w:footnote>
  <w:footnote w:type="continuationSeparator" w:id="0">
    <w:p w14:paraId="24C665C6" w14:textId="77777777" w:rsidR="0040767B" w:rsidRDefault="0040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26CB" w14:textId="77777777" w:rsidR="001D7833" w:rsidRDefault="001D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BBD7" w14:textId="1FFB9BAD" w:rsidR="009B3799" w:rsidRDefault="00130B04">
    <w:pPr>
      <w:pStyle w:val="Header"/>
    </w:pPr>
    <w:r>
      <w:rPr>
        <w:noProof/>
      </w:rPr>
      <w:drawing>
        <wp:anchor distT="0" distB="0" distL="114300" distR="114300" simplePos="0" relativeHeight="251657728" behindDoc="1" locked="0" layoutInCell="1" allowOverlap="1" wp14:anchorId="2FA43ABA" wp14:editId="74BD5F3D">
          <wp:simplePos x="0" y="0"/>
          <wp:positionH relativeFrom="column">
            <wp:posOffset>352425</wp:posOffset>
          </wp:positionH>
          <wp:positionV relativeFrom="paragraph">
            <wp:posOffset>9525</wp:posOffset>
          </wp:positionV>
          <wp:extent cx="1202055" cy="1139190"/>
          <wp:effectExtent l="0" t="0" r="0" b="0"/>
          <wp:wrapTight wrapText="bothSides">
            <wp:wrapPolygon edited="0">
              <wp:start x="0" y="0"/>
              <wp:lineTo x="0" y="21311"/>
              <wp:lineTo x="21223" y="21311"/>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11391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3853" w:tblpY="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tblGrid>
    <w:tr w:rsidR="009B3799" w14:paraId="75DE85BC" w14:textId="77777777" w:rsidTr="000462FD">
      <w:tc>
        <w:tcPr>
          <w:tcW w:w="7621" w:type="dxa"/>
          <w:gridSpan w:val="2"/>
        </w:tcPr>
        <w:p w14:paraId="4CE12F40" w14:textId="77777777" w:rsidR="009B3799" w:rsidRPr="00DE79B6" w:rsidRDefault="009B3799" w:rsidP="00DE79B6">
          <w:pPr>
            <w:jc w:val="center"/>
            <w:rPr>
              <w:rFonts w:ascii="Calibri" w:hAnsi="Calibri" w:cs="Calibri"/>
              <w:sz w:val="20"/>
              <w:szCs w:val="20"/>
            </w:rPr>
          </w:pPr>
          <w:r w:rsidRPr="00DE79B6">
            <w:rPr>
              <w:rFonts w:ascii="Calibri" w:hAnsi="Calibri" w:cs="Calibri"/>
              <w:b/>
              <w:bCs/>
              <w:sz w:val="20"/>
              <w:szCs w:val="20"/>
            </w:rPr>
            <w:t xml:space="preserve">JOB </w:t>
          </w:r>
          <w:r w:rsidR="00DE79B6">
            <w:rPr>
              <w:rFonts w:ascii="Calibri" w:hAnsi="Calibri" w:cs="Calibri"/>
              <w:b/>
              <w:bCs/>
              <w:sz w:val="20"/>
              <w:szCs w:val="20"/>
            </w:rPr>
            <w:t>POSTING</w:t>
          </w:r>
        </w:p>
      </w:tc>
    </w:tr>
    <w:tr w:rsidR="009B3799" w14:paraId="363BAC96" w14:textId="77777777" w:rsidTr="000462FD">
      <w:tc>
        <w:tcPr>
          <w:tcW w:w="2660" w:type="dxa"/>
        </w:tcPr>
        <w:p w14:paraId="74BD752E"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POSITION</w:t>
          </w:r>
        </w:p>
      </w:tc>
      <w:tc>
        <w:tcPr>
          <w:tcW w:w="4961" w:type="dxa"/>
        </w:tcPr>
        <w:p w14:paraId="23455787" w14:textId="0E6A189F" w:rsidR="009B3799" w:rsidRPr="00DE79B6" w:rsidRDefault="000462FD" w:rsidP="00DE79B6">
          <w:pPr>
            <w:jc w:val="both"/>
            <w:rPr>
              <w:rFonts w:ascii="Calibri" w:hAnsi="Calibri" w:cs="Calibri"/>
              <w:sz w:val="20"/>
              <w:szCs w:val="20"/>
            </w:rPr>
          </w:pPr>
          <w:r>
            <w:rPr>
              <w:rFonts w:ascii="Calibri" w:hAnsi="Calibri" w:cs="Calibri"/>
              <w:sz w:val="20"/>
              <w:szCs w:val="20"/>
            </w:rPr>
            <w:t xml:space="preserve">Child </w:t>
          </w:r>
          <w:r w:rsidR="004F3A1F">
            <w:rPr>
              <w:rFonts w:ascii="Calibri" w:hAnsi="Calibri" w:cs="Calibri"/>
              <w:sz w:val="20"/>
              <w:szCs w:val="20"/>
            </w:rPr>
            <w:t>Care</w:t>
          </w:r>
          <w:r>
            <w:rPr>
              <w:rFonts w:ascii="Calibri" w:hAnsi="Calibri" w:cs="Calibri"/>
              <w:sz w:val="20"/>
              <w:szCs w:val="20"/>
            </w:rPr>
            <w:t xml:space="preserve"> Coordinator</w:t>
          </w:r>
          <w:r w:rsidR="001D7833">
            <w:rPr>
              <w:rFonts w:ascii="Calibri" w:hAnsi="Calibri" w:cs="Calibri"/>
              <w:sz w:val="20"/>
              <w:szCs w:val="20"/>
            </w:rPr>
            <w:t xml:space="preserve"> – Early Childhood Educator</w:t>
          </w:r>
        </w:p>
      </w:tc>
    </w:tr>
    <w:tr w:rsidR="00DE79B6" w14:paraId="04E87219" w14:textId="77777777" w:rsidTr="000462FD">
      <w:tc>
        <w:tcPr>
          <w:tcW w:w="2660" w:type="dxa"/>
        </w:tcPr>
        <w:p w14:paraId="2A58C877" w14:textId="77777777" w:rsidR="00DE79B6" w:rsidRPr="00DE79B6" w:rsidRDefault="00DE79B6" w:rsidP="00DE79B6">
          <w:pPr>
            <w:jc w:val="both"/>
            <w:rPr>
              <w:rFonts w:ascii="Calibri" w:hAnsi="Calibri" w:cs="Calibri"/>
              <w:b/>
              <w:bCs/>
              <w:sz w:val="20"/>
              <w:szCs w:val="20"/>
            </w:rPr>
          </w:pPr>
          <w:r>
            <w:rPr>
              <w:rFonts w:ascii="Calibri" w:hAnsi="Calibri" w:cs="Calibri"/>
              <w:b/>
              <w:bCs/>
              <w:sz w:val="20"/>
              <w:szCs w:val="20"/>
            </w:rPr>
            <w:t>DEPARTMENT</w:t>
          </w:r>
        </w:p>
      </w:tc>
      <w:tc>
        <w:tcPr>
          <w:tcW w:w="4961" w:type="dxa"/>
        </w:tcPr>
        <w:p w14:paraId="2B0F4C22" w14:textId="77777777" w:rsidR="00DE79B6" w:rsidRPr="00DE79B6" w:rsidRDefault="000A68D0" w:rsidP="00DE79B6">
          <w:pPr>
            <w:jc w:val="both"/>
            <w:rPr>
              <w:rFonts w:ascii="Calibri" w:hAnsi="Calibri" w:cs="Calibri"/>
              <w:sz w:val="20"/>
              <w:szCs w:val="20"/>
            </w:rPr>
          </w:pPr>
          <w:r>
            <w:rPr>
              <w:rFonts w:ascii="Calibri" w:hAnsi="Calibri" w:cs="Calibri"/>
              <w:sz w:val="20"/>
              <w:szCs w:val="20"/>
            </w:rPr>
            <w:t xml:space="preserve">Education </w:t>
          </w:r>
        </w:p>
      </w:tc>
    </w:tr>
    <w:tr w:rsidR="009B3799" w14:paraId="4767CE85" w14:textId="77777777" w:rsidTr="000462FD">
      <w:tc>
        <w:tcPr>
          <w:tcW w:w="2660" w:type="dxa"/>
        </w:tcPr>
        <w:p w14:paraId="646DCFF8"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IMMEDIATE SUPERVISION</w:t>
          </w:r>
        </w:p>
      </w:tc>
      <w:tc>
        <w:tcPr>
          <w:tcW w:w="4961" w:type="dxa"/>
        </w:tcPr>
        <w:p w14:paraId="63D04159" w14:textId="77777777" w:rsidR="009B3799" w:rsidRPr="00DE79B6" w:rsidRDefault="000A68D0" w:rsidP="00DE79B6">
          <w:pPr>
            <w:rPr>
              <w:rFonts w:ascii="Calibri" w:hAnsi="Calibri" w:cs="Calibri"/>
              <w:sz w:val="20"/>
              <w:szCs w:val="20"/>
            </w:rPr>
          </w:pPr>
          <w:r>
            <w:rPr>
              <w:rFonts w:ascii="Calibri" w:hAnsi="Calibri" w:cs="Calibri"/>
              <w:sz w:val="20"/>
              <w:szCs w:val="20"/>
            </w:rPr>
            <w:t>Education Director</w:t>
          </w:r>
        </w:p>
      </w:tc>
    </w:tr>
    <w:tr w:rsidR="009B3799" w14:paraId="3A20412F" w14:textId="77777777" w:rsidTr="000462FD">
      <w:tc>
        <w:tcPr>
          <w:tcW w:w="2660" w:type="dxa"/>
        </w:tcPr>
        <w:p w14:paraId="746AA053"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DIRECTION</w:t>
          </w:r>
        </w:p>
      </w:tc>
      <w:tc>
        <w:tcPr>
          <w:tcW w:w="4961" w:type="dxa"/>
        </w:tcPr>
        <w:p w14:paraId="39959274" w14:textId="77777777" w:rsidR="009B3799" w:rsidRPr="00DE79B6" w:rsidRDefault="009B3799" w:rsidP="00DE79B6">
          <w:pPr>
            <w:rPr>
              <w:rFonts w:ascii="Calibri" w:hAnsi="Calibri" w:cs="Calibri"/>
              <w:sz w:val="20"/>
              <w:szCs w:val="20"/>
            </w:rPr>
          </w:pPr>
          <w:r w:rsidRPr="00DE79B6">
            <w:rPr>
              <w:rFonts w:ascii="Calibri" w:hAnsi="Calibri" w:cs="Calibri"/>
              <w:sz w:val="20"/>
              <w:szCs w:val="20"/>
            </w:rPr>
            <w:t>Chief and Council</w:t>
          </w:r>
        </w:p>
      </w:tc>
    </w:tr>
    <w:tr w:rsidR="009B3799" w14:paraId="4E47A487" w14:textId="77777777" w:rsidTr="000462FD">
      <w:trPr>
        <w:trHeight w:val="248"/>
      </w:trPr>
      <w:tc>
        <w:tcPr>
          <w:tcW w:w="2660" w:type="dxa"/>
        </w:tcPr>
        <w:p w14:paraId="02718823"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DESIGNATION</w:t>
          </w:r>
        </w:p>
      </w:tc>
      <w:tc>
        <w:tcPr>
          <w:tcW w:w="4961" w:type="dxa"/>
        </w:tcPr>
        <w:p w14:paraId="588054F2" w14:textId="100CB9AC" w:rsidR="009B3799" w:rsidRPr="00DE79B6" w:rsidRDefault="000462FD" w:rsidP="00DE79B6">
          <w:pPr>
            <w:jc w:val="both"/>
            <w:rPr>
              <w:rFonts w:ascii="Calibri" w:hAnsi="Calibri" w:cs="Calibri"/>
              <w:sz w:val="20"/>
              <w:szCs w:val="20"/>
            </w:rPr>
          </w:pPr>
          <w:r>
            <w:rPr>
              <w:rFonts w:ascii="Calibri" w:hAnsi="Calibri" w:cs="Calibri"/>
              <w:sz w:val="20"/>
              <w:szCs w:val="20"/>
            </w:rPr>
            <w:t xml:space="preserve">Full-Time </w:t>
          </w:r>
          <w:r w:rsidR="004F3A1F">
            <w:rPr>
              <w:rFonts w:ascii="Calibri" w:hAnsi="Calibri" w:cs="Calibri"/>
              <w:sz w:val="20"/>
              <w:szCs w:val="20"/>
            </w:rPr>
            <w:t>Permanent</w:t>
          </w:r>
        </w:p>
      </w:tc>
    </w:tr>
  </w:tbl>
  <w:p w14:paraId="2D7FAD01" w14:textId="77777777" w:rsidR="009B3799" w:rsidRDefault="009B3799">
    <w:pPr>
      <w:pStyle w:val="Header"/>
    </w:pPr>
  </w:p>
  <w:p w14:paraId="161CD0AA" w14:textId="77777777" w:rsidR="009B3799" w:rsidRDefault="009B3799">
    <w:pPr>
      <w:pStyle w:val="Header"/>
    </w:pPr>
  </w:p>
  <w:p w14:paraId="6A7DC04E" w14:textId="77777777" w:rsidR="00DE79B6" w:rsidRDefault="00DE79B6">
    <w:pPr>
      <w:pStyle w:val="Header"/>
    </w:pPr>
  </w:p>
  <w:p w14:paraId="7547532A" w14:textId="77777777" w:rsidR="00DE79B6" w:rsidRDefault="00DE79B6">
    <w:pPr>
      <w:pStyle w:val="Header"/>
    </w:pPr>
  </w:p>
  <w:p w14:paraId="4C4E6280" w14:textId="77777777" w:rsidR="00DE79B6" w:rsidRDefault="00DE79B6">
    <w:pPr>
      <w:pStyle w:val="Header"/>
    </w:pPr>
  </w:p>
  <w:p w14:paraId="7625A63B" w14:textId="77777777" w:rsidR="00DE79B6" w:rsidRDefault="00DE79B6" w:rsidP="00DE79B6">
    <w:pPr>
      <w:jc w:val="center"/>
      <w:rPr>
        <w:rFonts w:ascii="Calibri" w:hAnsi="Calibri" w:cs="Calibri"/>
        <w:b/>
        <w:bCs/>
        <w:i/>
        <w:iCs/>
      </w:rPr>
    </w:pPr>
    <w:r>
      <w:rPr>
        <w:rFonts w:ascii="Calibri" w:hAnsi="Calibri" w:cs="Calibri"/>
        <w:b/>
        <w:bCs/>
        <w:i/>
        <w:iCs/>
      </w:rPr>
      <w:t>_______________________________________________________________________________</w:t>
    </w:r>
  </w:p>
  <w:p w14:paraId="1D672E8E" w14:textId="77777777" w:rsidR="00DE79B6" w:rsidRDefault="00DE7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EDAD" w14:textId="77777777" w:rsidR="001D7833" w:rsidRDefault="001D7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9A7"/>
    <w:multiLevelType w:val="hybridMultilevel"/>
    <w:tmpl w:val="0A10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3D6E"/>
    <w:multiLevelType w:val="multilevel"/>
    <w:tmpl w:val="D71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84864"/>
    <w:multiLevelType w:val="multilevel"/>
    <w:tmpl w:val="BBAC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52FE5"/>
    <w:multiLevelType w:val="multilevel"/>
    <w:tmpl w:val="47C0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93F69"/>
    <w:multiLevelType w:val="multilevel"/>
    <w:tmpl w:val="D4E2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F0C5B"/>
    <w:multiLevelType w:val="multilevel"/>
    <w:tmpl w:val="56E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81274"/>
    <w:multiLevelType w:val="hybridMultilevel"/>
    <w:tmpl w:val="2D2E8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C6AB3"/>
    <w:multiLevelType w:val="multilevel"/>
    <w:tmpl w:val="247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470A2"/>
    <w:multiLevelType w:val="multilevel"/>
    <w:tmpl w:val="69D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B52FC"/>
    <w:multiLevelType w:val="multilevel"/>
    <w:tmpl w:val="BA3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E01470"/>
    <w:multiLevelType w:val="hybridMultilevel"/>
    <w:tmpl w:val="7CFEB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104633"/>
    <w:multiLevelType w:val="hybridMultilevel"/>
    <w:tmpl w:val="6F6A9A3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747932"/>
    <w:multiLevelType w:val="hybridMultilevel"/>
    <w:tmpl w:val="92D20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63227"/>
    <w:multiLevelType w:val="hybridMultilevel"/>
    <w:tmpl w:val="A36E5E0E"/>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9B527E"/>
    <w:multiLevelType w:val="multilevel"/>
    <w:tmpl w:val="DE0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086A65"/>
    <w:multiLevelType w:val="hybridMultilevel"/>
    <w:tmpl w:val="FFF4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06DA4"/>
    <w:multiLevelType w:val="hybridMultilevel"/>
    <w:tmpl w:val="0FEAF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03C42"/>
    <w:multiLevelType w:val="hybridMultilevel"/>
    <w:tmpl w:val="D89EC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59270E"/>
    <w:multiLevelType w:val="multilevel"/>
    <w:tmpl w:val="FD2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F7B40"/>
    <w:multiLevelType w:val="multilevel"/>
    <w:tmpl w:val="40C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080A46"/>
    <w:multiLevelType w:val="multilevel"/>
    <w:tmpl w:val="B18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6616CA"/>
    <w:multiLevelType w:val="hybridMultilevel"/>
    <w:tmpl w:val="E560412C"/>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15:restartNumberingAfterBreak="0">
    <w:nsid w:val="4F46736F"/>
    <w:multiLevelType w:val="hybridMultilevel"/>
    <w:tmpl w:val="9A4AB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832012"/>
    <w:multiLevelType w:val="multilevel"/>
    <w:tmpl w:val="FD0C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D97647"/>
    <w:multiLevelType w:val="hybridMultilevel"/>
    <w:tmpl w:val="C9323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39216A"/>
    <w:multiLevelType w:val="hybridMultilevel"/>
    <w:tmpl w:val="393AC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D15533"/>
    <w:multiLevelType w:val="multilevel"/>
    <w:tmpl w:val="9CD0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336CE1"/>
    <w:multiLevelType w:val="multilevel"/>
    <w:tmpl w:val="989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01F3F"/>
    <w:multiLevelType w:val="multilevel"/>
    <w:tmpl w:val="ED80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D610C"/>
    <w:multiLevelType w:val="hybridMultilevel"/>
    <w:tmpl w:val="49802EE6"/>
    <w:lvl w:ilvl="0" w:tplc="9D0C46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824B9"/>
    <w:multiLevelType w:val="multilevel"/>
    <w:tmpl w:val="E88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54E79"/>
    <w:multiLevelType w:val="hybridMultilevel"/>
    <w:tmpl w:val="45DC9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996ABA"/>
    <w:multiLevelType w:val="hybridMultilevel"/>
    <w:tmpl w:val="64663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9A6EB8"/>
    <w:multiLevelType w:val="multilevel"/>
    <w:tmpl w:val="A8D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358DE"/>
    <w:multiLevelType w:val="hybridMultilevel"/>
    <w:tmpl w:val="10447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C1DEB"/>
    <w:multiLevelType w:val="multilevel"/>
    <w:tmpl w:val="F52C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67AB6"/>
    <w:multiLevelType w:val="multilevel"/>
    <w:tmpl w:val="E54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184318">
    <w:abstractNumId w:val="17"/>
  </w:num>
  <w:num w:numId="2" w16cid:durableId="482619143">
    <w:abstractNumId w:val="12"/>
  </w:num>
  <w:num w:numId="3" w16cid:durableId="1634603903">
    <w:abstractNumId w:val="6"/>
  </w:num>
  <w:num w:numId="4" w16cid:durableId="435491650">
    <w:abstractNumId w:val="34"/>
  </w:num>
  <w:num w:numId="5" w16cid:durableId="227764405">
    <w:abstractNumId w:val="21"/>
  </w:num>
  <w:num w:numId="6" w16cid:durableId="716246816">
    <w:abstractNumId w:val="22"/>
  </w:num>
  <w:num w:numId="7" w16cid:durableId="1668747090">
    <w:abstractNumId w:val="10"/>
  </w:num>
  <w:num w:numId="8" w16cid:durableId="2096051685">
    <w:abstractNumId w:val="24"/>
  </w:num>
  <w:num w:numId="9" w16cid:durableId="1416050841">
    <w:abstractNumId w:val="25"/>
  </w:num>
  <w:num w:numId="10" w16cid:durableId="2016568263">
    <w:abstractNumId w:val="15"/>
  </w:num>
  <w:num w:numId="11" w16cid:durableId="105077308">
    <w:abstractNumId w:val="0"/>
  </w:num>
  <w:num w:numId="12" w16cid:durableId="1891259500">
    <w:abstractNumId w:val="13"/>
  </w:num>
  <w:num w:numId="13" w16cid:durableId="1960456764">
    <w:abstractNumId w:val="16"/>
  </w:num>
  <w:num w:numId="14" w16cid:durableId="1521965081">
    <w:abstractNumId w:val="29"/>
  </w:num>
  <w:num w:numId="15" w16cid:durableId="1961105980">
    <w:abstractNumId w:val="11"/>
  </w:num>
  <w:num w:numId="16" w16cid:durableId="684524435">
    <w:abstractNumId w:val="26"/>
  </w:num>
  <w:num w:numId="17" w16cid:durableId="1529444557">
    <w:abstractNumId w:val="18"/>
  </w:num>
  <w:num w:numId="18" w16cid:durableId="857351016">
    <w:abstractNumId w:val="36"/>
  </w:num>
  <w:num w:numId="19" w16cid:durableId="57435766">
    <w:abstractNumId w:val="1"/>
  </w:num>
  <w:num w:numId="20" w16cid:durableId="164169165">
    <w:abstractNumId w:val="4"/>
  </w:num>
  <w:num w:numId="21" w16cid:durableId="1017390662">
    <w:abstractNumId w:val="33"/>
  </w:num>
  <w:num w:numId="22" w16cid:durableId="2027634119">
    <w:abstractNumId w:val="27"/>
  </w:num>
  <w:num w:numId="23" w16cid:durableId="911431805">
    <w:abstractNumId w:val="19"/>
  </w:num>
  <w:num w:numId="24" w16cid:durableId="2128308177">
    <w:abstractNumId w:val="20"/>
  </w:num>
  <w:num w:numId="25" w16cid:durableId="44766023">
    <w:abstractNumId w:val="14"/>
  </w:num>
  <w:num w:numId="26" w16cid:durableId="1185443895">
    <w:abstractNumId w:val="9"/>
  </w:num>
  <w:num w:numId="27" w16cid:durableId="1101756146">
    <w:abstractNumId w:val="31"/>
  </w:num>
  <w:num w:numId="28" w16cid:durableId="2083142235">
    <w:abstractNumId w:val="2"/>
  </w:num>
  <w:num w:numId="29" w16cid:durableId="1742172045">
    <w:abstractNumId w:val="30"/>
  </w:num>
  <w:num w:numId="30" w16cid:durableId="1201551744">
    <w:abstractNumId w:val="28"/>
  </w:num>
  <w:num w:numId="31" w16cid:durableId="873231137">
    <w:abstractNumId w:val="23"/>
  </w:num>
  <w:num w:numId="32" w16cid:durableId="353263460">
    <w:abstractNumId w:val="35"/>
  </w:num>
  <w:num w:numId="33" w16cid:durableId="1376470767">
    <w:abstractNumId w:val="8"/>
  </w:num>
  <w:num w:numId="34" w16cid:durableId="1674722832">
    <w:abstractNumId w:val="3"/>
  </w:num>
  <w:num w:numId="35" w16cid:durableId="1400130445">
    <w:abstractNumId w:val="7"/>
  </w:num>
  <w:num w:numId="36" w16cid:durableId="703210033">
    <w:abstractNumId w:val="5"/>
  </w:num>
  <w:num w:numId="37" w16cid:durableId="1470930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48"/>
    <w:rsid w:val="00024FFB"/>
    <w:rsid w:val="0004134B"/>
    <w:rsid w:val="000462FD"/>
    <w:rsid w:val="00061EA1"/>
    <w:rsid w:val="000A68D0"/>
    <w:rsid w:val="000B5E4A"/>
    <w:rsid w:val="00120ABA"/>
    <w:rsid w:val="00121FB9"/>
    <w:rsid w:val="00126EF0"/>
    <w:rsid w:val="00130B04"/>
    <w:rsid w:val="00143917"/>
    <w:rsid w:val="001A38F3"/>
    <w:rsid w:val="001A726C"/>
    <w:rsid w:val="001B559B"/>
    <w:rsid w:val="001B7474"/>
    <w:rsid w:val="001B7BAF"/>
    <w:rsid w:val="001D7833"/>
    <w:rsid w:val="001F73FC"/>
    <w:rsid w:val="00213AAB"/>
    <w:rsid w:val="00213FDD"/>
    <w:rsid w:val="0021452D"/>
    <w:rsid w:val="00224BC2"/>
    <w:rsid w:val="00277A80"/>
    <w:rsid w:val="002A0201"/>
    <w:rsid w:val="002D5595"/>
    <w:rsid w:val="002E372A"/>
    <w:rsid w:val="003A300C"/>
    <w:rsid w:val="003A579E"/>
    <w:rsid w:val="003E1F64"/>
    <w:rsid w:val="003F2669"/>
    <w:rsid w:val="003F788C"/>
    <w:rsid w:val="0040767B"/>
    <w:rsid w:val="00420D41"/>
    <w:rsid w:val="00430624"/>
    <w:rsid w:val="004477BB"/>
    <w:rsid w:val="0045176D"/>
    <w:rsid w:val="00452DFC"/>
    <w:rsid w:val="00461C48"/>
    <w:rsid w:val="00480680"/>
    <w:rsid w:val="004A5AF4"/>
    <w:rsid w:val="004D629D"/>
    <w:rsid w:val="004F2B1E"/>
    <w:rsid w:val="004F3A1F"/>
    <w:rsid w:val="00513124"/>
    <w:rsid w:val="00542D47"/>
    <w:rsid w:val="005825B4"/>
    <w:rsid w:val="005B7DE8"/>
    <w:rsid w:val="005C66C6"/>
    <w:rsid w:val="00600AF6"/>
    <w:rsid w:val="00610443"/>
    <w:rsid w:val="006155BB"/>
    <w:rsid w:val="00637D14"/>
    <w:rsid w:val="00645CEC"/>
    <w:rsid w:val="00670D1B"/>
    <w:rsid w:val="00676471"/>
    <w:rsid w:val="00687B0D"/>
    <w:rsid w:val="006B3834"/>
    <w:rsid w:val="006C3E9B"/>
    <w:rsid w:val="006F2E14"/>
    <w:rsid w:val="006F73B9"/>
    <w:rsid w:val="00715F40"/>
    <w:rsid w:val="0072059E"/>
    <w:rsid w:val="007236AD"/>
    <w:rsid w:val="00731956"/>
    <w:rsid w:val="0073541C"/>
    <w:rsid w:val="0075205E"/>
    <w:rsid w:val="00764E05"/>
    <w:rsid w:val="0078256F"/>
    <w:rsid w:val="0078659A"/>
    <w:rsid w:val="007B77BD"/>
    <w:rsid w:val="007D1DB3"/>
    <w:rsid w:val="007F4756"/>
    <w:rsid w:val="008004B0"/>
    <w:rsid w:val="00853EE4"/>
    <w:rsid w:val="008A341D"/>
    <w:rsid w:val="008B42B8"/>
    <w:rsid w:val="008C047E"/>
    <w:rsid w:val="008C3334"/>
    <w:rsid w:val="008C5157"/>
    <w:rsid w:val="008D7DB6"/>
    <w:rsid w:val="008E1D4E"/>
    <w:rsid w:val="008E45C7"/>
    <w:rsid w:val="00912107"/>
    <w:rsid w:val="00913436"/>
    <w:rsid w:val="00924BFD"/>
    <w:rsid w:val="00932509"/>
    <w:rsid w:val="00952232"/>
    <w:rsid w:val="00980F82"/>
    <w:rsid w:val="009851A1"/>
    <w:rsid w:val="009902F2"/>
    <w:rsid w:val="009B3799"/>
    <w:rsid w:val="00A13387"/>
    <w:rsid w:val="00A56EF4"/>
    <w:rsid w:val="00AB32AF"/>
    <w:rsid w:val="00AC10CD"/>
    <w:rsid w:val="00AC39B3"/>
    <w:rsid w:val="00AE00AD"/>
    <w:rsid w:val="00AE19FA"/>
    <w:rsid w:val="00AE32B0"/>
    <w:rsid w:val="00AE536A"/>
    <w:rsid w:val="00B07841"/>
    <w:rsid w:val="00B10C1C"/>
    <w:rsid w:val="00B10F0F"/>
    <w:rsid w:val="00B33579"/>
    <w:rsid w:val="00B36C62"/>
    <w:rsid w:val="00B5218D"/>
    <w:rsid w:val="00B73EC8"/>
    <w:rsid w:val="00BC7AE4"/>
    <w:rsid w:val="00BD3569"/>
    <w:rsid w:val="00BD6F61"/>
    <w:rsid w:val="00BE09C9"/>
    <w:rsid w:val="00BF00DB"/>
    <w:rsid w:val="00C00E47"/>
    <w:rsid w:val="00C05465"/>
    <w:rsid w:val="00C23556"/>
    <w:rsid w:val="00C27BDA"/>
    <w:rsid w:val="00C4676C"/>
    <w:rsid w:val="00C50B61"/>
    <w:rsid w:val="00C61C81"/>
    <w:rsid w:val="00C925E8"/>
    <w:rsid w:val="00CC763D"/>
    <w:rsid w:val="00CD2A15"/>
    <w:rsid w:val="00CE7A8B"/>
    <w:rsid w:val="00D46475"/>
    <w:rsid w:val="00D50675"/>
    <w:rsid w:val="00D7229F"/>
    <w:rsid w:val="00D73C02"/>
    <w:rsid w:val="00D95304"/>
    <w:rsid w:val="00DB657C"/>
    <w:rsid w:val="00DD756C"/>
    <w:rsid w:val="00DE79B6"/>
    <w:rsid w:val="00E26317"/>
    <w:rsid w:val="00E44783"/>
    <w:rsid w:val="00EB120F"/>
    <w:rsid w:val="00EB16D2"/>
    <w:rsid w:val="00EB1C95"/>
    <w:rsid w:val="00F01857"/>
    <w:rsid w:val="00F3757C"/>
    <w:rsid w:val="00F46912"/>
    <w:rsid w:val="00F640D2"/>
    <w:rsid w:val="00FA3D63"/>
    <w:rsid w:val="00FB0A7C"/>
    <w:rsid w:val="00FB1751"/>
    <w:rsid w:val="00FD2B51"/>
    <w:rsid w:val="00FF3EC4"/>
    <w:rsid w:val="00FF6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A68CE"/>
  <w15:chartTrackingRefBased/>
  <w15:docId w15:val="{A48973C5-0083-4301-B043-72923063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link w:val="Heading3Char"/>
    <w:semiHidden/>
    <w:unhideWhenUsed/>
    <w:qFormat/>
    <w:rsid w:val="00731956"/>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styleId="ColorfulList-Accent1">
    <w:name w:val="Colorful List Accent 1"/>
    <w:basedOn w:val="Normal"/>
    <w:uiPriority w:val="34"/>
    <w:qFormat/>
    <w:rsid w:val="004E1F65"/>
    <w:pPr>
      <w:ind w:left="720"/>
    </w:pPr>
  </w:style>
  <w:style w:type="table" w:styleId="TableGrid">
    <w:name w:val="Table Grid"/>
    <w:basedOn w:val="TableNormal"/>
    <w:uiPriority w:val="39"/>
    <w:rsid w:val="0067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7A80"/>
    <w:pPr>
      <w:spacing w:before="100" w:beforeAutospacing="1" w:after="100" w:afterAutospacing="1"/>
    </w:pPr>
    <w:rPr>
      <w:rFonts w:ascii="Times New Roman" w:hAnsi="Times New Roman"/>
    </w:rPr>
  </w:style>
  <w:style w:type="character" w:styleId="Strong">
    <w:name w:val="Strong"/>
    <w:uiPriority w:val="22"/>
    <w:qFormat/>
    <w:rsid w:val="00277A80"/>
    <w:rPr>
      <w:b/>
      <w:bCs/>
    </w:rPr>
  </w:style>
  <w:style w:type="paragraph" w:customStyle="1" w:styleId="TipText">
    <w:name w:val="Tip Text"/>
    <w:basedOn w:val="Normal"/>
    <w:uiPriority w:val="99"/>
    <w:rsid w:val="00F01857"/>
    <w:pPr>
      <w:spacing w:before="200" w:after="160" w:line="264" w:lineRule="auto"/>
      <w:ind w:right="576"/>
    </w:pPr>
    <w:rPr>
      <w:rFonts w:ascii="Calibri" w:hAnsi="Calibri"/>
      <w:i/>
      <w:iCs/>
      <w:color w:val="4472C4"/>
      <w:sz w:val="16"/>
      <w:szCs w:val="16"/>
      <w:lang w:eastAsia="ja-JP"/>
    </w:rPr>
  </w:style>
  <w:style w:type="character" w:customStyle="1" w:styleId="Heading3Char">
    <w:name w:val="Heading 3 Char"/>
    <w:link w:val="Heading3"/>
    <w:semiHidden/>
    <w:rsid w:val="00731956"/>
    <w:rPr>
      <w:rFonts w:ascii="Aptos Display" w:eastAsia="Times New Roman" w:hAnsi="Aptos Display" w:cs="Times New Roman"/>
      <w:b/>
      <w:bCs/>
      <w:sz w:val="26"/>
      <w:szCs w:val="26"/>
    </w:rPr>
  </w:style>
  <w:style w:type="character" w:styleId="Hyperlink">
    <w:name w:val="Hyperlink"/>
    <w:uiPriority w:val="99"/>
    <w:unhideWhenUsed/>
    <w:rsid w:val="00731956"/>
    <w:rPr>
      <w:color w:val="0000FF"/>
      <w:u w:val="single"/>
    </w:rPr>
  </w:style>
  <w:style w:type="character" w:customStyle="1" w:styleId="HeaderChar">
    <w:name w:val="Header Char"/>
    <w:link w:val="Header"/>
    <w:uiPriority w:val="99"/>
    <w:rsid w:val="009B3799"/>
    <w:rPr>
      <w:rFonts w:ascii="Arial" w:hAnsi="Arial"/>
      <w:sz w:val="24"/>
      <w:szCs w:val="24"/>
    </w:rPr>
  </w:style>
  <w:style w:type="character" w:styleId="UnresolvedMention">
    <w:name w:val="Unresolved Mention"/>
    <w:uiPriority w:val="99"/>
    <w:semiHidden/>
    <w:unhideWhenUsed/>
    <w:rsid w:val="00764E05"/>
    <w:rPr>
      <w:color w:val="605E5C"/>
      <w:shd w:val="clear" w:color="auto" w:fill="E1DFDD"/>
    </w:rPr>
  </w:style>
  <w:style w:type="paragraph" w:styleId="ListParagraph">
    <w:name w:val="List Paragraph"/>
    <w:basedOn w:val="Normal"/>
    <w:qFormat/>
    <w:rsid w:val="008C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011">
      <w:bodyDiv w:val="1"/>
      <w:marLeft w:val="0"/>
      <w:marRight w:val="0"/>
      <w:marTop w:val="0"/>
      <w:marBottom w:val="0"/>
      <w:divBdr>
        <w:top w:val="none" w:sz="0" w:space="0" w:color="auto"/>
        <w:left w:val="none" w:sz="0" w:space="0" w:color="auto"/>
        <w:bottom w:val="none" w:sz="0" w:space="0" w:color="auto"/>
        <w:right w:val="none" w:sz="0" w:space="0" w:color="auto"/>
      </w:divBdr>
    </w:div>
    <w:div w:id="220872797">
      <w:bodyDiv w:val="1"/>
      <w:marLeft w:val="0"/>
      <w:marRight w:val="0"/>
      <w:marTop w:val="0"/>
      <w:marBottom w:val="0"/>
      <w:divBdr>
        <w:top w:val="none" w:sz="0" w:space="0" w:color="auto"/>
        <w:left w:val="none" w:sz="0" w:space="0" w:color="auto"/>
        <w:bottom w:val="none" w:sz="0" w:space="0" w:color="auto"/>
        <w:right w:val="none" w:sz="0" w:space="0" w:color="auto"/>
      </w:divBdr>
      <w:divsChild>
        <w:div w:id="543106181">
          <w:marLeft w:val="0"/>
          <w:marRight w:val="0"/>
          <w:marTop w:val="600"/>
          <w:marBottom w:val="0"/>
          <w:divBdr>
            <w:top w:val="none" w:sz="0" w:space="0" w:color="auto"/>
            <w:left w:val="none" w:sz="0" w:space="0" w:color="auto"/>
            <w:bottom w:val="none" w:sz="0" w:space="0" w:color="auto"/>
            <w:right w:val="none" w:sz="0" w:space="0" w:color="auto"/>
          </w:divBdr>
        </w:div>
        <w:div w:id="1778327652">
          <w:marLeft w:val="0"/>
          <w:marRight w:val="0"/>
          <w:marTop w:val="0"/>
          <w:marBottom w:val="0"/>
          <w:divBdr>
            <w:top w:val="none" w:sz="0" w:space="0" w:color="auto"/>
            <w:left w:val="none" w:sz="0" w:space="0" w:color="auto"/>
            <w:bottom w:val="none" w:sz="0" w:space="0" w:color="auto"/>
            <w:right w:val="none" w:sz="0" w:space="0" w:color="auto"/>
          </w:divBdr>
          <w:divsChild>
            <w:div w:id="3911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6112">
      <w:bodyDiv w:val="1"/>
      <w:marLeft w:val="0"/>
      <w:marRight w:val="0"/>
      <w:marTop w:val="0"/>
      <w:marBottom w:val="0"/>
      <w:divBdr>
        <w:top w:val="none" w:sz="0" w:space="0" w:color="auto"/>
        <w:left w:val="none" w:sz="0" w:space="0" w:color="auto"/>
        <w:bottom w:val="none" w:sz="0" w:space="0" w:color="auto"/>
        <w:right w:val="none" w:sz="0" w:space="0" w:color="auto"/>
      </w:divBdr>
    </w:div>
    <w:div w:id="921259290">
      <w:bodyDiv w:val="1"/>
      <w:marLeft w:val="0"/>
      <w:marRight w:val="0"/>
      <w:marTop w:val="0"/>
      <w:marBottom w:val="0"/>
      <w:divBdr>
        <w:top w:val="none" w:sz="0" w:space="0" w:color="auto"/>
        <w:left w:val="none" w:sz="0" w:space="0" w:color="auto"/>
        <w:bottom w:val="none" w:sz="0" w:space="0" w:color="auto"/>
        <w:right w:val="none" w:sz="0" w:space="0" w:color="auto"/>
      </w:divBdr>
    </w:div>
    <w:div w:id="1075057296">
      <w:bodyDiv w:val="1"/>
      <w:marLeft w:val="0"/>
      <w:marRight w:val="0"/>
      <w:marTop w:val="0"/>
      <w:marBottom w:val="0"/>
      <w:divBdr>
        <w:top w:val="none" w:sz="0" w:space="0" w:color="auto"/>
        <w:left w:val="none" w:sz="0" w:space="0" w:color="auto"/>
        <w:bottom w:val="none" w:sz="0" w:space="0" w:color="auto"/>
        <w:right w:val="none" w:sz="0" w:space="0" w:color="auto"/>
      </w:divBdr>
    </w:div>
    <w:div w:id="1366521922">
      <w:bodyDiv w:val="1"/>
      <w:marLeft w:val="0"/>
      <w:marRight w:val="0"/>
      <w:marTop w:val="0"/>
      <w:marBottom w:val="0"/>
      <w:divBdr>
        <w:top w:val="none" w:sz="0" w:space="0" w:color="auto"/>
        <w:left w:val="none" w:sz="0" w:space="0" w:color="auto"/>
        <w:bottom w:val="none" w:sz="0" w:space="0" w:color="auto"/>
        <w:right w:val="none" w:sz="0" w:space="0" w:color="auto"/>
      </w:divBdr>
    </w:div>
    <w:div w:id="1888639958">
      <w:bodyDiv w:val="1"/>
      <w:marLeft w:val="0"/>
      <w:marRight w:val="0"/>
      <w:marTop w:val="0"/>
      <w:marBottom w:val="0"/>
      <w:divBdr>
        <w:top w:val="none" w:sz="0" w:space="0" w:color="auto"/>
        <w:left w:val="none" w:sz="0" w:space="0" w:color="auto"/>
        <w:bottom w:val="none" w:sz="0" w:space="0" w:color="auto"/>
        <w:right w:val="none" w:sz="0" w:space="0" w:color="auto"/>
      </w:divBdr>
    </w:div>
    <w:div w:id="20247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wrigley@rrib.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bs@rrib.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Job%20Description%202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Job Description 2000</Template>
  <TotalTime>821</TotalTime>
  <Pages>2</Pages>
  <Words>709</Words>
  <Characters>4461</Characters>
  <Application>Microsoft Office Word</Application>
  <DocSecurity>0</DocSecurity>
  <Lines>127</Lines>
  <Paragraphs>69</Paragraphs>
  <ScaleCrop>false</ScaleCrop>
  <HeadingPairs>
    <vt:vector size="2" baseType="variant">
      <vt:variant>
        <vt:lpstr>Title</vt:lpstr>
      </vt:variant>
      <vt:variant>
        <vt:i4>1</vt:i4>
      </vt:variant>
    </vt:vector>
  </HeadingPairs>
  <TitlesOfParts>
    <vt:vector size="1" baseType="lpstr">
      <vt:lpstr> </vt:lpstr>
    </vt:vector>
  </TitlesOfParts>
  <Company>Nishnawbe Aski Nation</Company>
  <LinksUpToDate>false</LinksUpToDate>
  <CharactersWithSpaces>5101</CharactersWithSpaces>
  <SharedDoc>false</SharedDoc>
  <HLinks>
    <vt:vector size="12" baseType="variant">
      <vt:variant>
        <vt:i4>4849780</vt:i4>
      </vt:variant>
      <vt:variant>
        <vt:i4>3</vt:i4>
      </vt:variant>
      <vt:variant>
        <vt:i4>0</vt:i4>
      </vt:variant>
      <vt:variant>
        <vt:i4>5</vt:i4>
      </vt:variant>
      <vt:variant>
        <vt:lpwstr>mailto:kwrigley@rrib.ca</vt:lpwstr>
      </vt:variant>
      <vt:variant>
        <vt:lpwstr/>
      </vt:variant>
      <vt:variant>
        <vt:i4>5832803</vt:i4>
      </vt:variant>
      <vt:variant>
        <vt:i4>0</vt:i4>
      </vt:variant>
      <vt:variant>
        <vt:i4>0</vt:i4>
      </vt:variant>
      <vt:variant>
        <vt:i4>5</vt:i4>
      </vt:variant>
      <vt:variant>
        <vt:lpwstr>mailto:jobs@rrib.ca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Kellie Wrigley</cp:lastModifiedBy>
  <cp:revision>32</cp:revision>
  <cp:lastPrinted>2024-06-26T16:20:00Z</cp:lastPrinted>
  <dcterms:created xsi:type="dcterms:W3CDTF">2026-03-30T23:42:00Z</dcterms:created>
  <dcterms:modified xsi:type="dcterms:W3CDTF">2026-03-31T13:36:00Z</dcterms:modified>
</cp:coreProperties>
</file>